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335A72" w:rsidRPr="00A07168" w:rsidRDefault="00335A72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95E9B" w:rsidRPr="00C95E9B" w:rsidRDefault="009F0E62" w:rsidP="00C95E9B">
      <w:pPr>
        <w:spacing w:line="360" w:lineRule="auto"/>
        <w:ind w:right="-261"/>
        <w:contextualSpacing/>
        <w:jc w:val="center"/>
        <w:rPr>
          <w:rFonts w:ascii="GHEA Grapalat" w:hAnsi="GHEA Grapalat"/>
          <w:b/>
          <w:iCs/>
          <w:sz w:val="24"/>
          <w:szCs w:val="24"/>
          <w:lang w:val="hy-AM"/>
        </w:rPr>
      </w:pPr>
      <w:r w:rsidRPr="00C95E9B">
        <w:rPr>
          <w:rFonts w:ascii="GHEA Grapalat" w:hAnsi="GHEA Grapalat"/>
          <w:b/>
          <w:sz w:val="24"/>
          <w:szCs w:val="24"/>
        </w:rPr>
        <w:softHyphen/>
      </w:r>
      <w:r w:rsidRPr="00C95E9B">
        <w:rPr>
          <w:rFonts w:ascii="GHEA Grapalat" w:hAnsi="GHEA Grapalat"/>
          <w:b/>
          <w:sz w:val="24"/>
          <w:szCs w:val="24"/>
        </w:rPr>
        <w:softHyphen/>
      </w:r>
      <w:r w:rsidRPr="00C95E9B">
        <w:rPr>
          <w:rFonts w:ascii="GHEA Grapalat" w:hAnsi="GHEA Grapalat"/>
          <w:b/>
          <w:sz w:val="24"/>
          <w:szCs w:val="24"/>
        </w:rPr>
        <w:softHyphen/>
      </w:r>
      <w:r w:rsidRPr="00C95E9B">
        <w:rPr>
          <w:rFonts w:ascii="GHEA Grapalat" w:hAnsi="GHEA Grapalat"/>
          <w:b/>
          <w:sz w:val="24"/>
          <w:szCs w:val="24"/>
        </w:rPr>
        <w:softHyphen/>
      </w:r>
      <w:r w:rsidRPr="00C95E9B">
        <w:rPr>
          <w:rFonts w:ascii="GHEA Grapalat" w:hAnsi="GHEA Grapalat"/>
          <w:b/>
          <w:sz w:val="24"/>
          <w:szCs w:val="24"/>
        </w:rPr>
        <w:softHyphen/>
      </w:r>
      <w:r w:rsidR="004C1B9C" w:rsidRPr="00C95E9B">
        <w:rPr>
          <w:rFonts w:ascii="GHEA Grapalat" w:hAnsi="GHEA Grapalat"/>
          <w:bCs/>
          <w:sz w:val="24"/>
          <w:szCs w:val="24"/>
        </w:rPr>
        <w:t xml:space="preserve"> </w:t>
      </w:r>
      <w:r w:rsidR="004C1B9C" w:rsidRPr="00C95E9B">
        <w:rPr>
          <w:rFonts w:ascii="GHEA Grapalat" w:hAnsi="GHEA Grapalat"/>
          <w:b/>
          <w:sz w:val="24"/>
          <w:szCs w:val="24"/>
        </w:rPr>
        <w:t>&lt;</w:t>
      </w:r>
      <w:r w:rsidR="00C95E9B" w:rsidRPr="00C95E9B">
        <w:rPr>
          <w:rFonts w:ascii="GHEA Grapalat" w:hAnsi="GHEA Grapalat"/>
          <w:b/>
          <w:iCs/>
          <w:sz w:val="24"/>
          <w:szCs w:val="24"/>
          <w:lang w:val="hy-AM"/>
        </w:rPr>
        <w:t xml:space="preserve">ՀԱՅԱՍՏԱՆԻ ՀԱՆՐԱՊԵՏՈՒԹՅԱՆ ՔԱՂԱՔԱՇԻՆՈՒԹՅԱՆ ԿՈՄԻՏԵԻ </w:t>
      </w:r>
    </w:p>
    <w:p w:rsidR="004C1B9C" w:rsidRPr="00C95E9B" w:rsidRDefault="00C95E9B" w:rsidP="00C95E9B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C95E9B">
        <w:rPr>
          <w:rFonts w:ascii="GHEA Grapalat" w:hAnsi="GHEA Grapalat"/>
          <w:b/>
          <w:iCs/>
          <w:sz w:val="24"/>
          <w:szCs w:val="24"/>
          <w:lang w:val="hy-AM"/>
        </w:rPr>
        <w:t>ՆԱԽԱԳԱՀԻ 2020 ԹՎԱԿԱՆԻ ԴԵԿՏԵՄԲԵՐԻ 28-Ի N 102-Ն ՀՐԱՄԱՆՈՒՄ ՓՈՓՈԽՈՒԹՅՈՒՆՆԵՐ ԵՎ ԼՐԱՑՈՒՄ ԿԱՏԱՐԵԼՈՒ ՄԱՍԻՆ</w:t>
      </w:r>
      <w:r w:rsidRPr="00C95E9B">
        <w:rPr>
          <w:rFonts w:ascii="GHEA Grapalat" w:hAnsi="GHEA Grapalat"/>
          <w:b/>
          <w:sz w:val="24"/>
          <w:szCs w:val="24"/>
        </w:rPr>
        <w:t xml:space="preserve"> </w:t>
      </w:r>
      <w:r w:rsidR="004C1B9C" w:rsidRPr="00C95E9B">
        <w:rPr>
          <w:rFonts w:ascii="GHEA Grapalat" w:hAnsi="GHEA Grapalat"/>
          <w:b/>
          <w:sz w:val="24"/>
          <w:szCs w:val="24"/>
        </w:rPr>
        <w:t>ԿԱՏԱՐԵԼՈՒ ՄԱՍԻՆ&gt;</w:t>
      </w:r>
    </w:p>
    <w:p w:rsidR="00507CDA" w:rsidRPr="00C95E9B" w:rsidRDefault="00507CDA" w:rsidP="00A07168">
      <w:pPr>
        <w:spacing w:after="0"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C95E9B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Pr="00C95E9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 w:rsidRPr="00C95E9B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 w:rsidRPr="00C95E9B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 w:rsidRPr="00C95E9B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0A1ACE" w:rsidRPr="00C95E9B">
        <w:rPr>
          <w:rFonts w:ascii="GHEA Grapalat" w:hAnsi="GHEA Grapalat"/>
          <w:b/>
          <w:sz w:val="24"/>
          <w:szCs w:val="24"/>
        </w:rPr>
        <w:t xml:space="preserve"> ՆԱԽԱԳԾԻ</w:t>
      </w:r>
      <w:r w:rsidRPr="00C95E9B">
        <w:rPr>
          <w:rFonts w:ascii="GHEA Grapalat" w:hAnsi="GHEA Grapalat"/>
          <w:b/>
          <w:sz w:val="24"/>
          <w:szCs w:val="24"/>
        </w:rPr>
        <w:t xml:space="preserve"> ՎԵՐԱԲԵՐՅԱԼ</w:t>
      </w:r>
    </w:p>
    <w:p w:rsidR="0010746D" w:rsidRPr="00A07168" w:rsidRDefault="000A1ACE" w:rsidP="00A07168">
      <w:pPr>
        <w:spacing w:line="360" w:lineRule="auto"/>
        <w:contextualSpacing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</w:t>
      </w:r>
      <w:r w:rsidR="0002435D">
        <w:rPr>
          <w:rFonts w:ascii="GHEA Grapalat" w:hAnsi="GHEA Grapalat" w:cs="Sylfaen"/>
          <w:lang w:val="af-ZA"/>
        </w:rPr>
        <w:t xml:space="preserve">ՀՀ </w:t>
      </w:r>
      <w:r w:rsidR="004C1B9C">
        <w:rPr>
          <w:rFonts w:ascii="GHEA Grapalat" w:hAnsi="GHEA Grapalat" w:cs="Sylfaen"/>
          <w:lang w:val="af-ZA"/>
        </w:rPr>
        <w:t>տարածքում պետական և ոչ պետական պատվիրատուների կողմից նախաձեռնված հասարակական նշանակության՝ կրթական և առողջապահական օբյեկտների կառուցման պահանջարկով և դրանց մեծածավալ աշխատանքների ընթացքով, որի շրջանակներում անհրաժեշտ են հիմնավորված հողհատկացումներ և կառուցապատման թույլտվություններ</w:t>
      </w:r>
      <w:r w:rsidR="00D4390D" w:rsidRPr="00A07168">
        <w:rPr>
          <w:rFonts w:ascii="GHEA Grapalat" w:hAnsi="GHEA Grapalat"/>
        </w:rPr>
        <w:t xml:space="preserve">: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8E7A55" w:rsidRPr="00FB32B4" w:rsidRDefault="004C1B9C" w:rsidP="00FA5033">
      <w:pPr>
        <w:spacing w:line="360" w:lineRule="auto"/>
        <w:ind w:firstLine="540"/>
        <w:jc w:val="both"/>
        <w:rPr>
          <w:rFonts w:ascii="GHEA Grapalat" w:hAnsi="GHEA Grapalat"/>
          <w:iCs/>
          <w:sz w:val="24"/>
          <w:szCs w:val="24"/>
          <w:lang w:val="af-ZA"/>
        </w:rPr>
      </w:pPr>
      <w:proofErr w:type="spellStart"/>
      <w:r>
        <w:rPr>
          <w:rFonts w:ascii="GHEA Grapalat" w:hAnsi="GHEA Grapalat"/>
          <w:iCs/>
          <w:sz w:val="24"/>
          <w:szCs w:val="24"/>
        </w:rPr>
        <w:t>Ներկայումս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կրթական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Cs/>
          <w:sz w:val="24"/>
          <w:szCs w:val="24"/>
        </w:rPr>
        <w:t>և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առողջապահական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օբյեկտների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կառուցման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հարկայնությունը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սահմանված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Cs/>
          <w:sz w:val="24"/>
          <w:szCs w:val="24"/>
        </w:rPr>
        <w:t>է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Cs/>
          <w:sz w:val="24"/>
          <w:szCs w:val="24"/>
        </w:rPr>
        <w:t>ՀՀ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քաղաքաշինության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Cs/>
          <w:sz w:val="24"/>
          <w:szCs w:val="24"/>
        </w:rPr>
        <w:t>կոմիտեի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նախագահի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2020 </w:t>
      </w:r>
      <w:proofErr w:type="spellStart"/>
      <w:r>
        <w:rPr>
          <w:rFonts w:ascii="GHEA Grapalat" w:hAnsi="GHEA Grapalat"/>
          <w:iCs/>
          <w:sz w:val="24"/>
          <w:szCs w:val="24"/>
        </w:rPr>
        <w:t>թվականի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դեկտեմբերի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28-</w:t>
      </w:r>
      <w:r>
        <w:rPr>
          <w:rFonts w:ascii="GHEA Grapalat" w:hAnsi="GHEA Grapalat"/>
          <w:iCs/>
          <w:sz w:val="24"/>
          <w:szCs w:val="24"/>
        </w:rPr>
        <w:t>ի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&lt;</w:t>
      </w:r>
      <w:r w:rsidRPr="00670BA6">
        <w:rPr>
          <w:rFonts w:ascii="GHEA Grapalat" w:hAnsi="GHEA Grapalat"/>
          <w:b/>
          <w:bCs/>
          <w:iCs/>
          <w:sz w:val="24"/>
          <w:szCs w:val="24"/>
        </w:rPr>
        <w:t>ՀՀՇՆ</w:t>
      </w:r>
      <w:r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20.04-2020 </w:t>
      </w:r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>«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Երկրաշարժադիմացկուն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շինարարություն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.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Նախագծման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նորմեր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»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շինարարական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նորմերը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հաստատելու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և</w:t>
      </w:r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Հայաստանի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Հանրապետության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քաղաքաշինության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նախարարի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2006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թվականի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փետրվարի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3-</w:t>
      </w:r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ի</w:t>
      </w:r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N24-</w:t>
      </w:r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Ն</w:t>
      </w:r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հրամանն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ուժը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կորցրած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ճանաչելու</w:t>
      </w:r>
      <w:proofErr w:type="spellEnd"/>
      <w:r w:rsidR="00670BA6" w:rsidRPr="00FB32B4">
        <w:rPr>
          <w:rFonts w:ascii="GHEA Grapalat" w:hAnsi="GHEA Grapalat"/>
          <w:b/>
          <w:bCs/>
          <w:iCs/>
          <w:sz w:val="24"/>
          <w:szCs w:val="24"/>
          <w:lang w:val="af-ZA"/>
        </w:rPr>
        <w:t xml:space="preserve"> </w:t>
      </w:r>
      <w:proofErr w:type="spellStart"/>
      <w:r w:rsidR="00670BA6" w:rsidRPr="00670BA6">
        <w:rPr>
          <w:rFonts w:ascii="GHEA Grapalat" w:hAnsi="GHEA Grapalat"/>
          <w:b/>
          <w:bCs/>
          <w:iCs/>
          <w:sz w:val="24"/>
          <w:szCs w:val="24"/>
        </w:rPr>
        <w:t>մասին</w:t>
      </w:r>
      <w:proofErr w:type="spellEnd"/>
      <w:r w:rsidR="00670BA6" w:rsidRPr="00FB32B4">
        <w:rPr>
          <w:rFonts w:ascii="GHEA Grapalat" w:hAnsi="GHEA Grapalat"/>
          <w:iCs/>
          <w:sz w:val="24"/>
          <w:szCs w:val="24"/>
          <w:lang w:val="af-ZA"/>
        </w:rPr>
        <w:t>&gt;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N102-</w:t>
      </w:r>
      <w:r>
        <w:rPr>
          <w:rFonts w:ascii="GHEA Grapalat" w:hAnsi="GHEA Grapalat"/>
          <w:iCs/>
          <w:sz w:val="24"/>
          <w:szCs w:val="24"/>
        </w:rPr>
        <w:t>Ն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հրամանով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հաստատված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հավելվածի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82-</w:t>
      </w:r>
      <w:proofErr w:type="spellStart"/>
      <w:r>
        <w:rPr>
          <w:rFonts w:ascii="GHEA Grapalat" w:hAnsi="GHEA Grapalat"/>
          <w:iCs/>
          <w:sz w:val="24"/>
          <w:szCs w:val="24"/>
        </w:rPr>
        <w:t>րդ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կետով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hAnsi="GHEA Grapalat"/>
          <w:iCs/>
          <w:sz w:val="24"/>
          <w:szCs w:val="24"/>
        </w:rPr>
        <w:t>ըստ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որի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կրթական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Cs/>
          <w:sz w:val="24"/>
          <w:szCs w:val="24"/>
        </w:rPr>
        <w:t>և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առողջապահական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օբյեկտների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համար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սահմանված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Cs/>
          <w:sz w:val="24"/>
          <w:szCs w:val="24"/>
        </w:rPr>
        <w:t>է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առավելագույն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հարկայնություն</w:t>
      </w:r>
      <w:proofErr w:type="spellEnd"/>
      <w:r>
        <w:rPr>
          <w:rFonts w:ascii="GHEA Grapalat" w:hAnsi="GHEA Grapalat"/>
          <w:iCs/>
          <w:sz w:val="24"/>
          <w:szCs w:val="24"/>
        </w:rPr>
        <w:t>՝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3 </w:t>
      </w:r>
      <w:proofErr w:type="spellStart"/>
      <w:r>
        <w:rPr>
          <w:rFonts w:ascii="GHEA Grapalat" w:hAnsi="GHEA Grapalat"/>
          <w:iCs/>
          <w:sz w:val="24"/>
          <w:szCs w:val="24"/>
        </w:rPr>
        <w:t>հարկ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>:</w:t>
      </w:r>
    </w:p>
    <w:p w:rsidR="004C1B9C" w:rsidRPr="00FB32B4" w:rsidRDefault="004C1B9C" w:rsidP="00FA5033">
      <w:pPr>
        <w:spacing w:line="360" w:lineRule="auto"/>
        <w:ind w:firstLine="540"/>
        <w:jc w:val="both"/>
        <w:rPr>
          <w:rFonts w:ascii="GHEA Grapalat" w:hAnsi="GHEA Grapalat"/>
          <w:iCs/>
          <w:sz w:val="24"/>
          <w:szCs w:val="24"/>
          <w:lang w:val="af-ZA"/>
        </w:rPr>
      </w:pPr>
      <w:r>
        <w:rPr>
          <w:rFonts w:ascii="GHEA Grapalat" w:hAnsi="GHEA Grapalat"/>
          <w:iCs/>
          <w:sz w:val="24"/>
          <w:szCs w:val="24"/>
        </w:rPr>
        <w:lastRenderedPageBreak/>
        <w:t>ՀՀ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առողջապահության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նախարարության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կողմից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բազմիցս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գրավոր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պարզաբանումներով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ներկայացվել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Cs/>
          <w:sz w:val="24"/>
          <w:szCs w:val="24"/>
        </w:rPr>
        <w:t>է</w:t>
      </w:r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առաջարկ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առողջապահական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օբյեկտների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հարկայնությունը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վերանայելու</w:t>
      </w:r>
      <w:proofErr w:type="spellEnd"/>
      <w:r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r w:rsidR="00670BA6">
        <w:rPr>
          <w:rFonts w:ascii="GHEA Grapalat" w:hAnsi="GHEA Grapalat"/>
          <w:iCs/>
          <w:sz w:val="24"/>
          <w:szCs w:val="24"/>
        </w:rPr>
        <w:t>և</w:t>
      </w:r>
      <w:r w:rsidR="00670BA6"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 w:rsidR="00670BA6">
        <w:rPr>
          <w:rFonts w:ascii="GHEA Grapalat" w:hAnsi="GHEA Grapalat"/>
          <w:iCs/>
          <w:sz w:val="24"/>
          <w:szCs w:val="24"/>
        </w:rPr>
        <w:t>այն</w:t>
      </w:r>
      <w:proofErr w:type="spellEnd"/>
      <w:r w:rsidR="00670BA6"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 w:rsidR="00670BA6">
        <w:rPr>
          <w:rFonts w:ascii="GHEA Grapalat" w:hAnsi="GHEA Grapalat"/>
          <w:iCs/>
          <w:sz w:val="24"/>
          <w:szCs w:val="24"/>
        </w:rPr>
        <w:t>մինչև</w:t>
      </w:r>
      <w:proofErr w:type="spellEnd"/>
      <w:r w:rsidR="00670BA6" w:rsidRPr="00FB32B4">
        <w:rPr>
          <w:rFonts w:ascii="GHEA Grapalat" w:hAnsi="GHEA Grapalat"/>
          <w:iCs/>
          <w:sz w:val="24"/>
          <w:szCs w:val="24"/>
          <w:lang w:val="af-ZA"/>
        </w:rPr>
        <w:t xml:space="preserve"> 9 </w:t>
      </w:r>
      <w:proofErr w:type="spellStart"/>
      <w:r w:rsidR="00670BA6">
        <w:rPr>
          <w:rFonts w:ascii="GHEA Grapalat" w:hAnsi="GHEA Grapalat"/>
          <w:iCs/>
          <w:sz w:val="24"/>
          <w:szCs w:val="24"/>
        </w:rPr>
        <w:t>հարկ</w:t>
      </w:r>
      <w:proofErr w:type="spellEnd"/>
      <w:r w:rsidR="00670BA6"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 w:rsidR="00670BA6">
        <w:rPr>
          <w:rFonts w:ascii="GHEA Grapalat" w:hAnsi="GHEA Grapalat"/>
          <w:iCs/>
          <w:sz w:val="24"/>
          <w:szCs w:val="24"/>
        </w:rPr>
        <w:t>սահմանելու</w:t>
      </w:r>
      <w:proofErr w:type="spellEnd"/>
      <w:r w:rsidR="00670BA6" w:rsidRPr="00FB32B4">
        <w:rPr>
          <w:rFonts w:ascii="GHEA Grapalat" w:hAnsi="GHEA Grapalat"/>
          <w:i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վերաբերյալ</w:t>
      </w:r>
      <w:proofErr w:type="spellEnd"/>
      <w:r w:rsidR="00670BA6" w:rsidRPr="00FB32B4">
        <w:rPr>
          <w:rFonts w:ascii="GHEA Grapalat" w:hAnsi="GHEA Grapalat"/>
          <w:iCs/>
          <w:sz w:val="24"/>
          <w:szCs w:val="24"/>
          <w:lang w:val="af-ZA"/>
        </w:rPr>
        <w:t>:</w:t>
      </w:r>
    </w:p>
    <w:p w:rsidR="00670BA6" w:rsidRDefault="00670BA6" w:rsidP="00FA5033">
      <w:pPr>
        <w:spacing w:line="360" w:lineRule="auto"/>
        <w:ind w:firstLine="540"/>
        <w:jc w:val="both"/>
        <w:rPr>
          <w:rFonts w:ascii="GHEA Grapalat" w:hAnsi="GHEA Grapalat"/>
          <w:iCs/>
          <w:sz w:val="24"/>
          <w:szCs w:val="24"/>
        </w:rPr>
      </w:pPr>
      <w:proofErr w:type="spellStart"/>
      <w:r>
        <w:rPr>
          <w:rFonts w:ascii="GHEA Grapalat" w:hAnsi="GHEA Grapalat"/>
          <w:iCs/>
          <w:sz w:val="24"/>
          <w:szCs w:val="24"/>
        </w:rPr>
        <w:t>Առաջարկները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ներկայացվել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են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դեռ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մինչև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iCs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կոմիտեի </w:t>
      </w:r>
      <w:proofErr w:type="spellStart"/>
      <w:r>
        <w:rPr>
          <w:rFonts w:ascii="GHEA Grapalat" w:hAnsi="GHEA Grapalat"/>
          <w:iCs/>
          <w:sz w:val="24"/>
          <w:szCs w:val="24"/>
        </w:rPr>
        <w:t>նախագահի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/>
          <w:iCs/>
          <w:sz w:val="24"/>
          <w:szCs w:val="24"/>
        </w:rPr>
        <w:t>թվականի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հունիսի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25-ի</w:t>
      </w:r>
      <w:r w:rsidRPr="00CE49A3">
        <w:rPr>
          <w:rFonts w:ascii="GHEA Grapalat" w:hAnsi="GHEA Grapalat"/>
          <w:iCs/>
          <w:sz w:val="24"/>
          <w:szCs w:val="24"/>
        </w:rPr>
        <w:t xml:space="preserve"> &lt;ՀՀՇՆ 31-03.07-2024 </w:t>
      </w:r>
      <w:r w:rsidR="00CE49A3">
        <w:rPr>
          <w:rFonts w:ascii="GHEA Grapalat" w:hAnsi="GHEA Grapalat"/>
          <w:iCs/>
          <w:sz w:val="24"/>
          <w:szCs w:val="24"/>
        </w:rPr>
        <w:t>&lt;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Ա</w:t>
      </w:r>
      <w:r w:rsidR="00CE49A3" w:rsidRPr="00CE49A3">
        <w:rPr>
          <w:rFonts w:ascii="GHEA Grapalat" w:hAnsi="GHEA Grapalat"/>
          <w:iCs/>
          <w:sz w:val="24"/>
          <w:szCs w:val="24"/>
        </w:rPr>
        <w:t>ռողջապահական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կազմակերպություններ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.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Հ</w:t>
      </w:r>
      <w:r w:rsidR="00CE49A3" w:rsidRPr="00CE49A3">
        <w:rPr>
          <w:rFonts w:ascii="GHEA Grapalat" w:hAnsi="GHEA Grapalat"/>
          <w:iCs/>
          <w:sz w:val="24"/>
          <w:szCs w:val="24"/>
        </w:rPr>
        <w:t>իվանդանոցային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բուժօգնության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(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ստացիոնար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)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օբյեկտների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շենքեր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r w:rsidR="00CE49A3">
        <w:rPr>
          <w:rFonts w:ascii="GHEA Grapalat" w:hAnsi="GHEA Grapalat"/>
          <w:iCs/>
          <w:sz w:val="24"/>
          <w:szCs w:val="24"/>
        </w:rPr>
        <w:t>և</w:t>
      </w:r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շինություններ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>&gt;</w:t>
      </w:r>
      <w:r w:rsidR="00CE49A3" w:rsidRPr="00CE49A3">
        <w:rPr>
          <w:rFonts w:ascii="Calibri" w:hAnsi="Calibri" w:cs="Calibri"/>
          <w:iCs/>
          <w:sz w:val="24"/>
          <w:szCs w:val="24"/>
        </w:rPr>
        <w:t> 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Հ</w:t>
      </w:r>
      <w:r w:rsidR="00CE49A3" w:rsidRPr="00CE49A3">
        <w:rPr>
          <w:rFonts w:ascii="GHEA Grapalat" w:hAnsi="GHEA Grapalat"/>
          <w:iCs/>
          <w:sz w:val="24"/>
          <w:szCs w:val="24"/>
        </w:rPr>
        <w:t>այաստանի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Հ</w:t>
      </w:r>
      <w:r w:rsidR="00CE49A3" w:rsidRPr="00CE49A3">
        <w:rPr>
          <w:rFonts w:ascii="GHEA Grapalat" w:hAnsi="GHEA Grapalat"/>
          <w:iCs/>
          <w:sz w:val="24"/>
          <w:szCs w:val="24"/>
        </w:rPr>
        <w:t>անրապետության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շինարարական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նորմերը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հաստատելու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 w:rsidRPr="00CE49A3">
        <w:rPr>
          <w:rFonts w:ascii="GHEA Grapalat" w:hAnsi="GHEA Grapalat"/>
          <w:iCs/>
          <w:sz w:val="24"/>
          <w:szCs w:val="24"/>
        </w:rPr>
        <w:t>մասին</w:t>
      </w:r>
      <w:proofErr w:type="spellEnd"/>
      <w:r w:rsidR="00CE49A3" w:rsidRPr="00CE49A3">
        <w:rPr>
          <w:rFonts w:ascii="GHEA Grapalat" w:hAnsi="GHEA Grapalat"/>
          <w:iCs/>
          <w:sz w:val="24"/>
          <w:szCs w:val="24"/>
        </w:rPr>
        <w:t>&gt;</w:t>
      </w:r>
      <w:r>
        <w:rPr>
          <w:rFonts w:ascii="GHEA Grapalat" w:hAnsi="GHEA Grapalat"/>
          <w:iCs/>
          <w:sz w:val="24"/>
          <w:szCs w:val="24"/>
        </w:rPr>
        <w:t xml:space="preserve"> N12-Ն </w:t>
      </w:r>
      <w:proofErr w:type="spellStart"/>
      <w:r>
        <w:rPr>
          <w:rFonts w:ascii="GHEA Grapalat" w:hAnsi="GHEA Grapalat"/>
          <w:iCs/>
          <w:sz w:val="24"/>
          <w:szCs w:val="24"/>
        </w:rPr>
        <w:t>հրամանի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ընդունումը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 xml:space="preserve">՝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առողջապահության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ոլորտի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լիազորված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մարմնի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գրավոր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դիրքորոշումների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E49A3">
        <w:rPr>
          <w:rFonts w:ascii="GHEA Grapalat" w:hAnsi="GHEA Grapalat"/>
          <w:iCs/>
          <w:sz w:val="24"/>
          <w:szCs w:val="24"/>
        </w:rPr>
        <w:t>շրջանակներում</w:t>
      </w:r>
      <w:proofErr w:type="spellEnd"/>
      <w:r w:rsidR="00CE49A3">
        <w:rPr>
          <w:rFonts w:ascii="GHEA Grapalat" w:hAnsi="GHEA Grapalat"/>
          <w:iCs/>
          <w:sz w:val="24"/>
          <w:szCs w:val="24"/>
        </w:rPr>
        <w:t>:</w:t>
      </w:r>
      <w:r>
        <w:rPr>
          <w:rFonts w:ascii="GHEA Grapalat" w:hAnsi="GHEA Grapalat"/>
          <w:iCs/>
          <w:sz w:val="24"/>
          <w:szCs w:val="24"/>
        </w:rPr>
        <w:t xml:space="preserve"> </w:t>
      </w:r>
    </w:p>
    <w:p w:rsidR="00CE49A3" w:rsidRDefault="00CE49A3" w:rsidP="00CE49A3">
      <w:pPr>
        <w:shd w:val="clear" w:color="auto" w:fill="FFFFFF"/>
        <w:tabs>
          <w:tab w:val="left" w:pos="1276"/>
        </w:tabs>
        <w:spacing w:after="0" w:line="360" w:lineRule="auto"/>
        <w:ind w:right="-23"/>
        <w:jc w:val="both"/>
        <w:rPr>
          <w:rFonts w:ascii="GHEA Grapalat" w:hAnsi="GHEA Grapalat"/>
          <w:iCs/>
          <w:sz w:val="24"/>
          <w:szCs w:val="24"/>
        </w:rPr>
      </w:pPr>
      <w:r>
        <w:rPr>
          <w:rFonts w:ascii="GHEA Grapalat" w:hAnsi="GHEA Grapalat"/>
          <w:iCs/>
          <w:sz w:val="24"/>
          <w:szCs w:val="24"/>
        </w:rPr>
        <w:t xml:space="preserve">       </w:t>
      </w:r>
      <w:proofErr w:type="spellStart"/>
      <w:r>
        <w:rPr>
          <w:rFonts w:ascii="GHEA Grapalat" w:hAnsi="GHEA Grapalat"/>
          <w:iCs/>
          <w:sz w:val="24"/>
          <w:szCs w:val="24"/>
        </w:rPr>
        <w:t>Արդյունքում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/>
          <w:iCs/>
          <w:sz w:val="24"/>
          <w:szCs w:val="24"/>
        </w:rPr>
        <w:t>Հրամանի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հավելվածի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119-րդ </w:t>
      </w:r>
      <w:proofErr w:type="spellStart"/>
      <w:r>
        <w:rPr>
          <w:rFonts w:ascii="GHEA Grapalat" w:hAnsi="GHEA Grapalat"/>
          <w:iCs/>
          <w:sz w:val="24"/>
          <w:szCs w:val="24"/>
        </w:rPr>
        <w:t>կետում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նախատեսվել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iCs/>
          <w:sz w:val="24"/>
          <w:szCs w:val="24"/>
        </w:rPr>
        <w:t>դրույթ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առողջապահական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կազմակերպությունների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շենքերի </w:t>
      </w:r>
      <w:proofErr w:type="spellStart"/>
      <w:r>
        <w:rPr>
          <w:rFonts w:ascii="GHEA Grapalat" w:hAnsi="GHEA Grapalat"/>
          <w:iCs/>
          <w:sz w:val="24"/>
          <w:szCs w:val="24"/>
        </w:rPr>
        <w:t>հարկերի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հնարավոր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ավելացման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վերաբերյալ</w:t>
      </w:r>
      <w:proofErr w:type="spellEnd"/>
      <w:proofErr w:type="gramStart"/>
      <w:r>
        <w:rPr>
          <w:rFonts w:ascii="GHEA Grapalat" w:hAnsi="GHEA Grapalat"/>
          <w:iCs/>
          <w:sz w:val="24"/>
          <w:szCs w:val="24"/>
        </w:rPr>
        <w:t>՝  &lt;</w:t>
      </w:r>
      <w:proofErr w:type="gramEnd"/>
      <w:r w:rsidRPr="00CE49A3">
        <w:rPr>
          <w:rFonts w:ascii="GHEA Grapalat" w:hAnsi="GHEA Grapalat"/>
          <w:iCs/>
          <w:sz w:val="24"/>
          <w:szCs w:val="24"/>
        </w:rPr>
        <w:t>ԲՍԿ-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ների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շենքերի և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մասնաշենքերի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հարկերի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թիվը չպետք է գերազանցի երեքը, եթե  տվյալ շենքերն ու մասնաշենքերը նախատեսված են միայն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ստացիոնար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բուժման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ծառայությունների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կազմակերպում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իրականացնելու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(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մահճակալային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համալրումով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)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համար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: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Հարկերի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քանակի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ավելացումը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հնարավոր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է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հատուկ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տեխնիկական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պայմանի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առկայության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CE49A3">
        <w:rPr>
          <w:rFonts w:ascii="GHEA Grapalat" w:hAnsi="GHEA Grapalat"/>
          <w:iCs/>
          <w:sz w:val="24"/>
          <w:szCs w:val="24"/>
        </w:rPr>
        <w:t>պարագայում</w:t>
      </w:r>
      <w:proofErr w:type="spellEnd"/>
      <w:r w:rsidRPr="00CE49A3">
        <w:rPr>
          <w:rFonts w:ascii="GHEA Grapalat" w:hAnsi="GHEA Grapalat"/>
          <w:iCs/>
          <w:sz w:val="24"/>
          <w:szCs w:val="24"/>
        </w:rPr>
        <w:t>:&gt;</w:t>
      </w:r>
      <w:r>
        <w:rPr>
          <w:rFonts w:ascii="GHEA Grapalat" w:hAnsi="GHEA Grapalat"/>
          <w:iCs/>
          <w:sz w:val="24"/>
          <w:szCs w:val="24"/>
        </w:rPr>
        <w:t>:</w:t>
      </w:r>
    </w:p>
    <w:p w:rsidR="00CE49A3" w:rsidRPr="00CE49A3" w:rsidRDefault="00CE49A3" w:rsidP="00CE49A3">
      <w:pPr>
        <w:shd w:val="clear" w:color="auto" w:fill="FFFFFF"/>
        <w:tabs>
          <w:tab w:val="left" w:pos="1276"/>
        </w:tabs>
        <w:spacing w:after="0" w:line="360" w:lineRule="auto"/>
        <w:ind w:right="-23"/>
        <w:jc w:val="both"/>
        <w:rPr>
          <w:rFonts w:ascii="GHEA Grapalat" w:hAnsi="GHEA Grapalat"/>
          <w:iCs/>
          <w:sz w:val="24"/>
          <w:szCs w:val="24"/>
        </w:rPr>
      </w:pPr>
      <w:r>
        <w:rPr>
          <w:rFonts w:ascii="GHEA Grapalat" w:hAnsi="GHEA Grapalat"/>
          <w:iCs/>
          <w:sz w:val="24"/>
          <w:szCs w:val="24"/>
        </w:rPr>
        <w:t xml:space="preserve">       </w:t>
      </w:r>
      <w:proofErr w:type="spellStart"/>
      <w:r>
        <w:rPr>
          <w:rFonts w:ascii="GHEA Grapalat" w:hAnsi="GHEA Grapalat"/>
          <w:iCs/>
          <w:sz w:val="24"/>
          <w:szCs w:val="24"/>
        </w:rPr>
        <w:t>Միաժամանակ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iCs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կոմիտեն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ուսումնասիրել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iCs/>
          <w:sz w:val="24"/>
          <w:szCs w:val="24"/>
        </w:rPr>
        <w:t>նաև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օտարերկրյա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պետություններում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առկա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արդի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կարգավորումները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կրթական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օբյեկտների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հարկայնության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մասով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: </w:t>
      </w:r>
      <w:proofErr w:type="spellStart"/>
      <w:r>
        <w:rPr>
          <w:rFonts w:ascii="GHEA Grapalat" w:hAnsi="GHEA Grapalat"/>
          <w:iCs/>
          <w:sz w:val="24"/>
          <w:szCs w:val="24"/>
        </w:rPr>
        <w:t>Հաշվի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առնելով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այն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հանգամանքը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iCs/>
          <w:sz w:val="24"/>
          <w:szCs w:val="24"/>
        </w:rPr>
        <w:t>որ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մինչ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այժմ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iCs/>
          <w:sz w:val="24"/>
          <w:szCs w:val="24"/>
        </w:rPr>
        <w:t>տարածքում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գործող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նորմատիվատեխնիկական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փաստաթղթերի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գերակշիռ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հատվածը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իր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կարգավորումներով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կրկնում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էր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խորհրդային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տարիներին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ընդունված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դրույթները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iCs/>
          <w:sz w:val="24"/>
          <w:szCs w:val="24"/>
        </w:rPr>
        <w:t>ներկայիս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իրավիճակում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Ռուսաստանի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Դաշնությունը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ևս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վերանայել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iCs/>
          <w:sz w:val="24"/>
          <w:szCs w:val="24"/>
        </w:rPr>
        <w:t>նույն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կարգավորումները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(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դրանք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ոչ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արդի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լինելու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հանգամանքով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պայմանավորված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>)</w:t>
      </w:r>
      <w:r>
        <w:rPr>
          <w:rFonts w:ascii="GHEA Grapalat" w:hAnsi="GHEA Grapalat"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iCs/>
          <w:sz w:val="24"/>
          <w:szCs w:val="24"/>
        </w:rPr>
        <w:t>կրթական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օբյեկտների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Cs/>
          <w:sz w:val="24"/>
          <w:szCs w:val="24"/>
        </w:rPr>
        <w:t>հարկայնության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r w:rsidR="009D30E3">
        <w:rPr>
          <w:rFonts w:ascii="GHEA Grapalat" w:hAnsi="GHEA Grapalat"/>
          <w:iCs/>
          <w:sz w:val="24"/>
          <w:szCs w:val="24"/>
        </w:rPr>
        <w:t xml:space="preserve">hama8 </w:t>
      </w:r>
      <w:proofErr w:type="spellStart"/>
      <w:r>
        <w:rPr>
          <w:rFonts w:ascii="GHEA Grapalat" w:hAnsi="GHEA Grapalat"/>
          <w:iCs/>
          <w:sz w:val="24"/>
          <w:szCs w:val="24"/>
        </w:rPr>
        <w:t>սահման</w:t>
      </w:r>
      <w:r w:rsidR="009D30E3">
        <w:rPr>
          <w:rFonts w:ascii="GHEA Grapalat" w:hAnsi="GHEA Grapalat"/>
          <w:iCs/>
          <w:sz w:val="24"/>
          <w:szCs w:val="24"/>
        </w:rPr>
        <w:t>ել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ավելի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բարձր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հարկայնություն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 xml:space="preserve">՝ 5 </w:t>
      </w:r>
      <w:proofErr w:type="spellStart"/>
      <w:r w:rsidR="009D30E3">
        <w:rPr>
          <w:rFonts w:ascii="GHEA Grapalat" w:hAnsi="GHEA Grapalat"/>
          <w:iCs/>
          <w:sz w:val="24"/>
          <w:szCs w:val="24"/>
        </w:rPr>
        <w:t>հարկ</w:t>
      </w:r>
      <w:proofErr w:type="spellEnd"/>
      <w:r w:rsidR="009D30E3">
        <w:rPr>
          <w:rFonts w:ascii="GHEA Grapalat" w:hAnsi="GHEA Grapalat"/>
          <w:iCs/>
          <w:sz w:val="24"/>
          <w:szCs w:val="24"/>
        </w:rPr>
        <w:t>:</w:t>
      </w:r>
      <w:r>
        <w:rPr>
          <w:rFonts w:ascii="GHEA Grapalat" w:hAnsi="GHEA Grapalat"/>
          <w:iCs/>
          <w:sz w:val="24"/>
          <w:szCs w:val="24"/>
        </w:rPr>
        <w:t xml:space="preserve"> </w:t>
      </w:r>
      <w:r w:rsidRPr="00CE49A3">
        <w:rPr>
          <w:rFonts w:ascii="GHEA Grapalat" w:hAnsi="GHEA Grapalat"/>
          <w:iCs/>
          <w:sz w:val="24"/>
          <w:szCs w:val="24"/>
        </w:rPr>
        <w:t xml:space="preserve"> </w:t>
      </w:r>
    </w:p>
    <w:p w:rsidR="00670BA6" w:rsidRPr="00FA5033" w:rsidRDefault="00670BA6" w:rsidP="00C95E9B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D4390D" w:rsidRDefault="00C81244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>Նախագծով ամրագրված  կարգավորում</w:t>
      </w:r>
      <w:r w:rsidR="009D30E3">
        <w:rPr>
          <w:rFonts w:ascii="GHEA Grapalat" w:eastAsia="Times New Roman" w:hAnsi="GHEA Grapalat" w:cs="Sylfaen"/>
          <w:sz w:val="24"/>
          <w:szCs w:val="24"/>
          <w:lang w:val="af-ZA"/>
        </w:rPr>
        <w:t>ն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առավելապես վերաբերում է </w:t>
      </w:r>
      <w:proofErr w:type="spellStart"/>
      <w:r w:rsidR="009D30E3">
        <w:rPr>
          <w:rFonts w:ascii="GHEA Grapalat" w:hAnsi="GHEA Grapalat"/>
          <w:sz w:val="24"/>
          <w:szCs w:val="24"/>
        </w:rPr>
        <w:t>կրթական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D30E3">
        <w:rPr>
          <w:rFonts w:ascii="GHEA Grapalat" w:hAnsi="GHEA Grapalat"/>
          <w:sz w:val="24"/>
          <w:szCs w:val="24"/>
        </w:rPr>
        <w:t>առողջապահական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օբյեկտների</w:t>
      </w:r>
      <w:proofErr w:type="spellEnd"/>
      <w:r w:rsidR="0074665A" w:rsidRPr="00A07168">
        <w:rPr>
          <w:rFonts w:ascii="GHEA Grapalat" w:hAnsi="GHEA Grapalat"/>
          <w:sz w:val="24"/>
          <w:szCs w:val="24"/>
        </w:rPr>
        <w:t xml:space="preserve"> շենքերի և </w:t>
      </w:r>
      <w:proofErr w:type="spellStart"/>
      <w:r w:rsidR="009D30E3">
        <w:rPr>
          <w:rFonts w:ascii="GHEA Grapalat" w:hAnsi="GHEA Grapalat"/>
          <w:sz w:val="24"/>
          <w:szCs w:val="24"/>
        </w:rPr>
        <w:t>մասնաշենքերի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հարկայնության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ավելացման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խնդրին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D30E3">
        <w:rPr>
          <w:rFonts w:ascii="GHEA Grapalat" w:hAnsi="GHEA Grapalat"/>
          <w:sz w:val="24"/>
          <w:szCs w:val="24"/>
        </w:rPr>
        <w:t>ինչն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առաջիկայում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հնարավորություն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կընձեռի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խիտ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բնակչությամբ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համայնքներում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նախատեսել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առավելագույն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հզորությամբ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թե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կրթական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D30E3">
        <w:rPr>
          <w:rFonts w:ascii="GHEA Grapalat" w:hAnsi="GHEA Grapalat"/>
          <w:sz w:val="24"/>
          <w:szCs w:val="24"/>
        </w:rPr>
        <w:t>թե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առողջապահական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օբյեկտներ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D30E3">
        <w:rPr>
          <w:rFonts w:ascii="GHEA Grapalat" w:hAnsi="GHEA Grapalat"/>
          <w:sz w:val="24"/>
          <w:szCs w:val="24"/>
        </w:rPr>
        <w:t>մեկտեղելով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մատուցվող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2429A">
        <w:rPr>
          <w:rFonts w:ascii="GHEA Grapalat" w:hAnsi="GHEA Grapalat"/>
          <w:sz w:val="24"/>
          <w:szCs w:val="24"/>
        </w:rPr>
        <w:t>տարատեսակ</w:t>
      </w:r>
      <w:proofErr w:type="spellEnd"/>
      <w:r w:rsidR="00C2429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ծառայությունները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D30E3">
        <w:rPr>
          <w:rFonts w:ascii="GHEA Grapalat" w:hAnsi="GHEA Grapalat"/>
          <w:sz w:val="24"/>
          <w:szCs w:val="24"/>
        </w:rPr>
        <w:t>փոքր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հողատարածքում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կառուցապատում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իրականացնելու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միջոցով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ապահովել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տվյալ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բնակավայրի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սոցիալական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D30E3">
        <w:rPr>
          <w:rFonts w:ascii="GHEA Grapalat" w:hAnsi="GHEA Grapalat"/>
          <w:sz w:val="24"/>
          <w:szCs w:val="24"/>
        </w:rPr>
        <w:t>տնտեսական</w:t>
      </w:r>
      <w:proofErr w:type="spellEnd"/>
      <w:r w:rsidR="009D30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30E3">
        <w:rPr>
          <w:rFonts w:ascii="GHEA Grapalat" w:hAnsi="GHEA Grapalat"/>
          <w:sz w:val="24"/>
          <w:szCs w:val="24"/>
        </w:rPr>
        <w:t>զարգացումը</w:t>
      </w:r>
      <w:proofErr w:type="spellEnd"/>
      <w:r w:rsidR="0074665A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 w:rsidR="0074665A" w:rsidRPr="00A07168">
        <w:rPr>
          <w:rFonts w:ascii="GHEA Grapalat" w:hAnsi="GHEA Grapalat"/>
          <w:sz w:val="24"/>
          <w:szCs w:val="24"/>
        </w:rPr>
        <w:t xml:space="preserve"> </w:t>
      </w:r>
    </w:p>
    <w:p w:rsidR="00EB4171" w:rsidRPr="00A07168" w:rsidRDefault="00EB4171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</w:t>
      </w:r>
      <w:r w:rsidR="0086101B" w:rsidRPr="00A07168">
        <w:rPr>
          <w:rFonts w:ascii="GHEA Grapalat" w:eastAsia="Times New Roman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կայքէջերում: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FB32B4">
        <w:rPr>
          <w:rFonts w:ascii="GHEA Grapalat" w:hAnsi="GHEA Grapalat"/>
          <w:b/>
          <w:iCs/>
          <w:sz w:val="24"/>
          <w:szCs w:val="24"/>
          <w:lang w:val="af-ZA"/>
        </w:rPr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10.1, 3-րդ մասի </w:t>
      </w:r>
      <w:r w:rsidR="00C2429A">
        <w:rPr>
          <w:rFonts w:ascii="GHEA Grapalat" w:eastAsia="Times New Roman" w:hAnsi="GHEA Grapalat" w:cs="Sylfaen"/>
          <w:sz w:val="24"/>
          <w:szCs w:val="24"/>
          <w:lang w:val="af-ZA"/>
        </w:rPr>
        <w:t>5-րդ և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5.1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r w:rsidR="00C2429A">
        <w:rPr>
          <w:rFonts w:ascii="GHEA Grapalat" w:eastAsia="Times New Roman" w:hAnsi="GHEA Grapalat" w:cs="Sylfaen"/>
          <w:sz w:val="24"/>
          <w:szCs w:val="24"/>
          <w:lang w:val="af-ZA"/>
        </w:rPr>
        <w:t>ին կետեր</w:t>
      </w:r>
    </w:p>
    <w:p w:rsidR="005127CD" w:rsidRPr="00A07168" w:rsidRDefault="005127CD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հաստատում է քաղաքաշինական նորմատիվատեխնիկական փաստաթղթերը</w:t>
      </w:r>
      <w:r w:rsidR="00D4390D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335A72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>արդի պահանջներին համապատասխան իրավական ակտի ընդունում:</w:t>
      </w:r>
    </w:p>
    <w:p w:rsidR="000F2F30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p w:rsidR="00F8440A" w:rsidRPr="00FB32B4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B7457" w:rsidRPr="00FB32B4" w:rsidRDefault="003B7457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B7457" w:rsidRPr="00FB32B4" w:rsidRDefault="003B7457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B32B4" w:rsidRDefault="00FB32B4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B32B4" w:rsidRDefault="00FB32B4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B32B4" w:rsidRDefault="00FB32B4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C95E9B" w:rsidRDefault="00C95E9B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F8440A" w:rsidRPr="00FB32B4" w:rsidRDefault="009B6D63" w:rsidP="009B6D63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FB32B4">
        <w:rPr>
          <w:rFonts w:ascii="GHEA Grapalat" w:hAnsi="GHEA Grapalat"/>
          <w:b/>
          <w:sz w:val="24"/>
          <w:szCs w:val="24"/>
          <w:lang w:val="af-ZA"/>
        </w:rPr>
        <w:t>&lt;</w:t>
      </w:r>
      <w:r w:rsidRPr="004C1B9C">
        <w:rPr>
          <w:rFonts w:ascii="GHEA Grapalat" w:hAnsi="GHEA Grapalat"/>
          <w:b/>
          <w:sz w:val="24"/>
          <w:szCs w:val="24"/>
        </w:rPr>
        <w:t>ՀԱՅԱՍՏԱՆԻ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ՀԱՆՐԱՊԵՏՈՒԹՅԱՆ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ՔԱՂԱՔԱՇԻՆՈՒԹՅԱՆ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ԿՈՄԻՏԵԻ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ՆԱԽԱԳԱՀԻ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2020 </w:t>
      </w:r>
      <w:r w:rsidRPr="004C1B9C">
        <w:rPr>
          <w:rFonts w:ascii="GHEA Grapalat" w:hAnsi="GHEA Grapalat"/>
          <w:b/>
          <w:sz w:val="24"/>
          <w:szCs w:val="24"/>
        </w:rPr>
        <w:t>ԹՎԱԿԱՆԻ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ԴԵԿՏԵՄԲԵՐԻ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28-</w:t>
      </w:r>
      <w:r w:rsidRPr="004C1B9C">
        <w:rPr>
          <w:rFonts w:ascii="GHEA Grapalat" w:hAnsi="GHEA Grapalat"/>
          <w:b/>
          <w:sz w:val="24"/>
          <w:szCs w:val="24"/>
        </w:rPr>
        <w:t>Ի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N 102-</w:t>
      </w:r>
      <w:r w:rsidRPr="004C1B9C">
        <w:rPr>
          <w:rFonts w:ascii="GHEA Grapalat" w:hAnsi="GHEA Grapalat"/>
          <w:b/>
          <w:sz w:val="24"/>
          <w:szCs w:val="24"/>
        </w:rPr>
        <w:t>Ն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ՀՐԱՄԱՆՈՒՄ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ՓՈՓՈԽՈՒԹՅՈՒՆ</w:t>
      </w:r>
      <w:r w:rsidR="00C95E9B">
        <w:rPr>
          <w:rFonts w:ascii="GHEA Grapalat" w:hAnsi="GHEA Grapalat"/>
          <w:b/>
          <w:sz w:val="24"/>
          <w:szCs w:val="24"/>
        </w:rPr>
        <w:t>ՆԵՐ ԵՎ ԼՐԱՑՈՒՄ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ԿԱՏԱՐԵԼՈՒ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C1B9C">
        <w:rPr>
          <w:rFonts w:ascii="GHEA Grapalat" w:hAnsi="GHEA Grapalat"/>
          <w:b/>
          <w:sz w:val="24"/>
          <w:szCs w:val="24"/>
        </w:rPr>
        <w:t>ՄԱՍԻՆ</w:t>
      </w:r>
      <w:r w:rsidRPr="00FB32B4">
        <w:rPr>
          <w:rFonts w:ascii="GHEA Grapalat" w:hAnsi="GHEA Grapalat"/>
          <w:b/>
          <w:sz w:val="24"/>
          <w:szCs w:val="24"/>
          <w:lang w:val="af-ZA"/>
        </w:rPr>
        <w:t xml:space="preserve">&gt; </w:t>
      </w:r>
      <w:r w:rsidR="00F8440A" w:rsidRPr="00A07168">
        <w:rPr>
          <w:rFonts w:ascii="GHEA Grapalat" w:hAnsi="GHEA Grapalat"/>
          <w:b/>
          <w:sz w:val="24"/>
          <w:szCs w:val="24"/>
        </w:rPr>
        <w:t>ՀԱՅԱՍՏԱՆԻ</w:t>
      </w:r>
      <w:r w:rsidR="00F8440A"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ՀԱՆՐԱՊԵՏՈՒԹՅԱՆ</w:t>
      </w:r>
      <w:r w:rsidR="00F8440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A07168"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ՆԱԽԱԳԾԻ</w:t>
      </w:r>
      <w:r w:rsidR="00F8440A" w:rsidRPr="00FB3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ՎԵՐԱԲԵՐՅԱԼ</w:t>
      </w:r>
    </w:p>
    <w:p w:rsidR="00F8440A" w:rsidRPr="00A07168" w:rsidRDefault="00F8440A" w:rsidP="00A07168">
      <w:pPr>
        <w:spacing w:line="360" w:lineRule="auto"/>
        <w:rPr>
          <w:rFonts w:ascii="GHEA Grapalat" w:hAnsi="GHEA Grapalat" w:cs="Sylfaen"/>
          <w:sz w:val="24"/>
          <w:szCs w:val="24"/>
          <w:lang w:val="af-ZA"/>
        </w:rPr>
      </w:pPr>
    </w:p>
    <w:p w:rsidR="00F8440A" w:rsidRPr="00FB32B4" w:rsidRDefault="009B6D63" w:rsidP="009B6D63">
      <w:pPr>
        <w:spacing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/>
          <w:sz w:val="24"/>
          <w:szCs w:val="24"/>
          <w:lang w:val="af-ZA"/>
        </w:rPr>
        <w:softHyphen/>
      </w:r>
      <w:r w:rsidRPr="00FB32B4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FB32B4">
        <w:rPr>
          <w:rFonts w:ascii="GHEA Grapalat" w:hAnsi="GHEA Grapalat"/>
          <w:sz w:val="24"/>
          <w:szCs w:val="24"/>
          <w:lang w:val="af-ZA"/>
        </w:rPr>
        <w:t>&lt;</w:t>
      </w:r>
      <w:proofErr w:type="spellStart"/>
      <w:r w:rsidRPr="009B6D63">
        <w:rPr>
          <w:rFonts w:ascii="GHEA Grapalat" w:hAnsi="GHEA Grapalat"/>
          <w:sz w:val="24"/>
          <w:szCs w:val="24"/>
        </w:rPr>
        <w:t>Հայաստանի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6D63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6D63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B6D63">
        <w:rPr>
          <w:rFonts w:ascii="GHEA Grapalat" w:hAnsi="GHEA Grapalat"/>
          <w:sz w:val="24"/>
          <w:szCs w:val="24"/>
        </w:rPr>
        <w:t>կոմիտեի</w:t>
      </w:r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6D63">
        <w:rPr>
          <w:rFonts w:ascii="GHEA Grapalat" w:hAnsi="GHEA Grapalat"/>
          <w:sz w:val="24"/>
          <w:szCs w:val="24"/>
        </w:rPr>
        <w:t>նախագահի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2020 </w:t>
      </w:r>
      <w:proofErr w:type="spellStart"/>
      <w:r w:rsidRPr="009B6D63">
        <w:rPr>
          <w:rFonts w:ascii="GHEA Grapalat" w:hAnsi="GHEA Grapalat"/>
          <w:sz w:val="24"/>
          <w:szCs w:val="24"/>
        </w:rPr>
        <w:t>թվականի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6D63">
        <w:rPr>
          <w:rFonts w:ascii="GHEA Grapalat" w:hAnsi="GHEA Grapalat"/>
          <w:sz w:val="24"/>
          <w:szCs w:val="24"/>
        </w:rPr>
        <w:t>դեկտեմբերի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28-</w:t>
      </w:r>
      <w:r w:rsidRPr="009B6D63">
        <w:rPr>
          <w:rFonts w:ascii="GHEA Grapalat" w:hAnsi="GHEA Grapalat"/>
          <w:sz w:val="24"/>
          <w:szCs w:val="24"/>
        </w:rPr>
        <w:t>ի</w:t>
      </w:r>
      <w:r w:rsidRPr="00FB32B4">
        <w:rPr>
          <w:rFonts w:ascii="GHEA Grapalat" w:hAnsi="GHEA Grapalat"/>
          <w:sz w:val="24"/>
          <w:szCs w:val="24"/>
          <w:lang w:val="af-ZA"/>
        </w:rPr>
        <w:t xml:space="preserve"> N 102-</w:t>
      </w:r>
      <w:r w:rsidRPr="009B6D63">
        <w:rPr>
          <w:rFonts w:ascii="GHEA Grapalat" w:hAnsi="GHEA Grapalat"/>
          <w:sz w:val="24"/>
          <w:szCs w:val="24"/>
        </w:rPr>
        <w:t>Ն</w:t>
      </w:r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6D63">
        <w:rPr>
          <w:rFonts w:ascii="GHEA Grapalat" w:hAnsi="GHEA Grapalat"/>
          <w:sz w:val="24"/>
          <w:szCs w:val="24"/>
        </w:rPr>
        <w:t>հրամանում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6D63">
        <w:rPr>
          <w:rFonts w:ascii="GHEA Grapalat" w:hAnsi="GHEA Grapalat"/>
          <w:sz w:val="24"/>
          <w:szCs w:val="24"/>
        </w:rPr>
        <w:t>փոփոխություն</w:t>
      </w:r>
      <w:r w:rsidR="00693C3A">
        <w:rPr>
          <w:rFonts w:ascii="GHEA Grapalat" w:hAnsi="GHEA Grapalat"/>
          <w:sz w:val="24"/>
          <w:szCs w:val="24"/>
        </w:rPr>
        <w:t>ներ</w:t>
      </w:r>
      <w:proofErr w:type="spellEnd"/>
      <w:r w:rsidR="00693C3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693C3A">
        <w:rPr>
          <w:rFonts w:ascii="GHEA Grapalat" w:hAnsi="GHEA Grapalat"/>
          <w:sz w:val="24"/>
          <w:szCs w:val="24"/>
        </w:rPr>
        <w:t>լրացում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6D63">
        <w:rPr>
          <w:rFonts w:ascii="GHEA Grapalat" w:hAnsi="GHEA Grapalat"/>
          <w:sz w:val="24"/>
          <w:szCs w:val="24"/>
        </w:rPr>
        <w:t>կատարելու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6D63">
        <w:rPr>
          <w:rFonts w:ascii="GHEA Grapalat" w:hAnsi="GHEA Grapalat"/>
          <w:sz w:val="24"/>
          <w:szCs w:val="24"/>
        </w:rPr>
        <w:t>մասին</w:t>
      </w:r>
      <w:proofErr w:type="spellEnd"/>
      <w:r w:rsidRPr="00FB32B4">
        <w:rPr>
          <w:rFonts w:ascii="GHEA Grapalat" w:hAnsi="GHEA Grapalat"/>
          <w:sz w:val="24"/>
          <w:szCs w:val="24"/>
          <w:lang w:val="af-ZA"/>
        </w:rPr>
        <w:t xml:space="preserve">&gt; </w:t>
      </w:r>
      <w:r w:rsidR="00F8440A" w:rsidRPr="009B6D63">
        <w:rPr>
          <w:rFonts w:ascii="GHEA Grapalat" w:hAnsi="GHEA Grapalat"/>
          <w:sz w:val="24"/>
          <w:szCs w:val="24"/>
        </w:rPr>
        <w:t>ՀՀ</w:t>
      </w:r>
      <w:r w:rsidR="00F8440A"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A07168"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նախարարի</w:t>
      </w:r>
      <w:proofErr w:type="spellEnd"/>
      <w:r w:rsidR="00A07168"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հրամանի</w:t>
      </w:r>
      <w:proofErr w:type="spellEnd"/>
      <w:r w:rsidR="00A07168" w:rsidRPr="00FB32B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9B6D63">
        <w:rPr>
          <w:rFonts w:ascii="GHEA Grapalat" w:hAnsi="GHEA Grapalat" w:cs="Sylfaen"/>
          <w:sz w:val="24"/>
          <w:szCs w:val="24"/>
        </w:rPr>
        <w:t>ծախսերի</w:t>
      </w:r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9B6D63">
        <w:rPr>
          <w:rFonts w:ascii="GHEA Grapalat" w:hAnsi="GHEA Grapalat" w:cs="Sylfaen"/>
          <w:sz w:val="24"/>
          <w:szCs w:val="24"/>
        </w:rPr>
        <w:t>և</w:t>
      </w:r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E3ACD"/>
    <w:multiLevelType w:val="hybridMultilevel"/>
    <w:tmpl w:val="9E3615B4"/>
    <w:lvl w:ilvl="0" w:tplc="6486E5E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773CB8BC">
      <w:start w:val="1"/>
      <w:numFmt w:val="decimal"/>
      <w:lvlText w:val="%2)"/>
      <w:lvlJc w:val="left"/>
      <w:pPr>
        <w:ind w:left="1866" w:hanging="360"/>
      </w:pPr>
      <w:rPr>
        <w:rFonts w:ascii="GHEA Grapalat" w:hAnsi="GHEA Grapalat" w:cs="Sylfaen" w:hint="default"/>
        <w:color w:val="auto"/>
        <w:sz w:val="24"/>
      </w:r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76A3"/>
    <w:rsid w:val="0002435D"/>
    <w:rsid w:val="00041809"/>
    <w:rsid w:val="00071AFD"/>
    <w:rsid w:val="000772DC"/>
    <w:rsid w:val="00094684"/>
    <w:rsid w:val="000A1ACE"/>
    <w:rsid w:val="000A5877"/>
    <w:rsid w:val="000A6E48"/>
    <w:rsid w:val="000B265C"/>
    <w:rsid w:val="000C2943"/>
    <w:rsid w:val="000E1164"/>
    <w:rsid w:val="000E558A"/>
    <w:rsid w:val="000E7058"/>
    <w:rsid w:val="000F2F30"/>
    <w:rsid w:val="00102C37"/>
    <w:rsid w:val="00104F42"/>
    <w:rsid w:val="0010746D"/>
    <w:rsid w:val="00113704"/>
    <w:rsid w:val="001442B6"/>
    <w:rsid w:val="0015431B"/>
    <w:rsid w:val="00156676"/>
    <w:rsid w:val="001573CC"/>
    <w:rsid w:val="001677D3"/>
    <w:rsid w:val="00167845"/>
    <w:rsid w:val="00181053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13BA1"/>
    <w:rsid w:val="00223159"/>
    <w:rsid w:val="00231E49"/>
    <w:rsid w:val="00235251"/>
    <w:rsid w:val="00263EA2"/>
    <w:rsid w:val="00263EBC"/>
    <w:rsid w:val="00271875"/>
    <w:rsid w:val="00282655"/>
    <w:rsid w:val="002A15CA"/>
    <w:rsid w:val="002A2B6C"/>
    <w:rsid w:val="002B3D58"/>
    <w:rsid w:val="002B5293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311D1"/>
    <w:rsid w:val="00333D4B"/>
    <w:rsid w:val="00335A72"/>
    <w:rsid w:val="00340A5E"/>
    <w:rsid w:val="00342D11"/>
    <w:rsid w:val="003563BE"/>
    <w:rsid w:val="00356ED4"/>
    <w:rsid w:val="003648B2"/>
    <w:rsid w:val="0036750C"/>
    <w:rsid w:val="0037051E"/>
    <w:rsid w:val="00383863"/>
    <w:rsid w:val="003A2BC2"/>
    <w:rsid w:val="003A2DA9"/>
    <w:rsid w:val="003B7457"/>
    <w:rsid w:val="003C0261"/>
    <w:rsid w:val="003C677F"/>
    <w:rsid w:val="003E02A1"/>
    <w:rsid w:val="003E5F09"/>
    <w:rsid w:val="003F200B"/>
    <w:rsid w:val="003F754B"/>
    <w:rsid w:val="00435D16"/>
    <w:rsid w:val="004409E6"/>
    <w:rsid w:val="00441DCB"/>
    <w:rsid w:val="00442F8A"/>
    <w:rsid w:val="00447CAC"/>
    <w:rsid w:val="004506BF"/>
    <w:rsid w:val="004539BE"/>
    <w:rsid w:val="00463320"/>
    <w:rsid w:val="00466EDD"/>
    <w:rsid w:val="00477D2D"/>
    <w:rsid w:val="00484FDF"/>
    <w:rsid w:val="004B5D69"/>
    <w:rsid w:val="004C1B9C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608A"/>
    <w:rsid w:val="0051768D"/>
    <w:rsid w:val="00521136"/>
    <w:rsid w:val="0052504F"/>
    <w:rsid w:val="00527626"/>
    <w:rsid w:val="005462FD"/>
    <w:rsid w:val="00557E5D"/>
    <w:rsid w:val="005673AD"/>
    <w:rsid w:val="0059638E"/>
    <w:rsid w:val="005A12B9"/>
    <w:rsid w:val="005A7971"/>
    <w:rsid w:val="005C33C6"/>
    <w:rsid w:val="005E328E"/>
    <w:rsid w:val="005E4B0F"/>
    <w:rsid w:val="00600D88"/>
    <w:rsid w:val="00602BF9"/>
    <w:rsid w:val="00612078"/>
    <w:rsid w:val="00625935"/>
    <w:rsid w:val="00630349"/>
    <w:rsid w:val="00632FE2"/>
    <w:rsid w:val="00670BA6"/>
    <w:rsid w:val="006713A8"/>
    <w:rsid w:val="00676FF3"/>
    <w:rsid w:val="00680012"/>
    <w:rsid w:val="00692FBB"/>
    <w:rsid w:val="00693C3A"/>
    <w:rsid w:val="0069703D"/>
    <w:rsid w:val="006B2B96"/>
    <w:rsid w:val="006D0036"/>
    <w:rsid w:val="006D2E0E"/>
    <w:rsid w:val="006D3225"/>
    <w:rsid w:val="006D46F2"/>
    <w:rsid w:val="006D7513"/>
    <w:rsid w:val="006F59CE"/>
    <w:rsid w:val="00705FB9"/>
    <w:rsid w:val="00710E27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D72EE"/>
    <w:rsid w:val="007E24D5"/>
    <w:rsid w:val="007E25A7"/>
    <w:rsid w:val="007E528C"/>
    <w:rsid w:val="007F3589"/>
    <w:rsid w:val="008027E6"/>
    <w:rsid w:val="00812536"/>
    <w:rsid w:val="00820302"/>
    <w:rsid w:val="008244ED"/>
    <w:rsid w:val="00830501"/>
    <w:rsid w:val="0083606D"/>
    <w:rsid w:val="00850979"/>
    <w:rsid w:val="0086101B"/>
    <w:rsid w:val="00862DC2"/>
    <w:rsid w:val="00882531"/>
    <w:rsid w:val="00887C51"/>
    <w:rsid w:val="00892AD7"/>
    <w:rsid w:val="008A232A"/>
    <w:rsid w:val="008A702E"/>
    <w:rsid w:val="008B3D22"/>
    <w:rsid w:val="008B4F18"/>
    <w:rsid w:val="008C303E"/>
    <w:rsid w:val="008D432B"/>
    <w:rsid w:val="008D7A6B"/>
    <w:rsid w:val="008E7A55"/>
    <w:rsid w:val="008F000F"/>
    <w:rsid w:val="008F3998"/>
    <w:rsid w:val="008F4EAF"/>
    <w:rsid w:val="008F58A8"/>
    <w:rsid w:val="00920BA6"/>
    <w:rsid w:val="0092298A"/>
    <w:rsid w:val="00925460"/>
    <w:rsid w:val="0094170F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B6D63"/>
    <w:rsid w:val="009C2F9E"/>
    <w:rsid w:val="009C42D5"/>
    <w:rsid w:val="009D2CCC"/>
    <w:rsid w:val="009D30E3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1682A"/>
    <w:rsid w:val="00A24590"/>
    <w:rsid w:val="00A3477C"/>
    <w:rsid w:val="00A360E4"/>
    <w:rsid w:val="00A47C76"/>
    <w:rsid w:val="00A552E0"/>
    <w:rsid w:val="00A567FF"/>
    <w:rsid w:val="00A61242"/>
    <w:rsid w:val="00A63675"/>
    <w:rsid w:val="00A70661"/>
    <w:rsid w:val="00A71839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2176D"/>
    <w:rsid w:val="00B21ABA"/>
    <w:rsid w:val="00B23E51"/>
    <w:rsid w:val="00B30A47"/>
    <w:rsid w:val="00B336AD"/>
    <w:rsid w:val="00B33BDD"/>
    <w:rsid w:val="00B42368"/>
    <w:rsid w:val="00B450C4"/>
    <w:rsid w:val="00B527EC"/>
    <w:rsid w:val="00B56ED1"/>
    <w:rsid w:val="00B73D7A"/>
    <w:rsid w:val="00B74735"/>
    <w:rsid w:val="00B759B8"/>
    <w:rsid w:val="00B75DE3"/>
    <w:rsid w:val="00BA6798"/>
    <w:rsid w:val="00BA7974"/>
    <w:rsid w:val="00BB7751"/>
    <w:rsid w:val="00BC7D86"/>
    <w:rsid w:val="00BD0D41"/>
    <w:rsid w:val="00BD4030"/>
    <w:rsid w:val="00BE3E2C"/>
    <w:rsid w:val="00BF45DA"/>
    <w:rsid w:val="00BF486B"/>
    <w:rsid w:val="00BF7BC9"/>
    <w:rsid w:val="00C16913"/>
    <w:rsid w:val="00C23913"/>
    <w:rsid w:val="00C2429A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95E9B"/>
    <w:rsid w:val="00CA6F7E"/>
    <w:rsid w:val="00CD363B"/>
    <w:rsid w:val="00CD57EB"/>
    <w:rsid w:val="00CE49A3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1AD4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4B20"/>
    <w:rsid w:val="00D81462"/>
    <w:rsid w:val="00D84AD9"/>
    <w:rsid w:val="00D85AE0"/>
    <w:rsid w:val="00D870D6"/>
    <w:rsid w:val="00DA2400"/>
    <w:rsid w:val="00DA5E2E"/>
    <w:rsid w:val="00DB0B32"/>
    <w:rsid w:val="00DC2E85"/>
    <w:rsid w:val="00DE5ED8"/>
    <w:rsid w:val="00DE65A3"/>
    <w:rsid w:val="00E03784"/>
    <w:rsid w:val="00E12365"/>
    <w:rsid w:val="00E15E09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A2F80"/>
    <w:rsid w:val="00EB1161"/>
    <w:rsid w:val="00EB4171"/>
    <w:rsid w:val="00EC0181"/>
    <w:rsid w:val="00EC1F08"/>
    <w:rsid w:val="00ED253B"/>
    <w:rsid w:val="00ED3C80"/>
    <w:rsid w:val="00EF4218"/>
    <w:rsid w:val="00F016DE"/>
    <w:rsid w:val="00F06A47"/>
    <w:rsid w:val="00F16E49"/>
    <w:rsid w:val="00F26573"/>
    <w:rsid w:val="00F305C8"/>
    <w:rsid w:val="00F379E2"/>
    <w:rsid w:val="00F410BB"/>
    <w:rsid w:val="00F8440A"/>
    <w:rsid w:val="00F96E30"/>
    <w:rsid w:val="00FA137E"/>
    <w:rsid w:val="00FA47BD"/>
    <w:rsid w:val="00FA4C92"/>
    <w:rsid w:val="00FA5033"/>
    <w:rsid w:val="00FB32B4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B5C36B-F32A-4A9E-99FD-5E4F0925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40A62-F844-4F7D-AE5A-6DCCDE86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https:/mul2-mud.gov.am/tasks/769298/oneclick?token=cc78c9b1378e44d9e8351e1562df33ba</cp:keywords>
  <dc:description/>
  <cp:lastModifiedBy>Heghine Musayelyan</cp:lastModifiedBy>
  <cp:revision>2</cp:revision>
  <dcterms:created xsi:type="dcterms:W3CDTF">2025-03-07T08:59:00Z</dcterms:created>
  <dcterms:modified xsi:type="dcterms:W3CDTF">2025-03-07T08:59:00Z</dcterms:modified>
</cp:coreProperties>
</file>